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9" w:type="dxa"/>
        <w:jc w:val="center"/>
        <w:tblLayout w:type="fixed"/>
        <w:tblLook w:val="01E0" w:firstRow="1" w:lastRow="1" w:firstColumn="1" w:lastColumn="1" w:noHBand="0" w:noVBand="0"/>
      </w:tblPr>
      <w:tblGrid>
        <w:gridCol w:w="4629"/>
        <w:gridCol w:w="564"/>
        <w:gridCol w:w="4026"/>
      </w:tblGrid>
      <w:tr w:rsidR="00980CE5" w14:paraId="42774CAE" w14:textId="77777777" w:rsidTr="00980CE5">
        <w:trPr>
          <w:trHeight w:val="779"/>
          <w:jc w:val="center"/>
        </w:trPr>
        <w:tc>
          <w:tcPr>
            <w:tcW w:w="9219" w:type="dxa"/>
            <w:gridSpan w:val="3"/>
            <w:shd w:val="clear" w:color="auto" w:fill="FF0000"/>
            <w:vAlign w:val="center"/>
          </w:tcPr>
          <w:p w14:paraId="18EFCC24" w14:textId="2C5E7D45" w:rsidR="00980CE5" w:rsidRDefault="00397215" w:rsidP="003C5E2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32"/>
                <w:szCs w:val="32"/>
              </w:rPr>
              <w:t>INDEMNITY FORM – DONCASTER ST LEGER</w:t>
            </w:r>
            <w:r w:rsidR="009B7AFF">
              <w:rPr>
                <w:b/>
                <w:bCs/>
                <w:color w:val="FFFFFF"/>
                <w:sz w:val="32"/>
                <w:szCs w:val="32"/>
              </w:rPr>
              <w:t xml:space="preserve"> 2019</w:t>
            </w:r>
          </w:p>
        </w:tc>
      </w:tr>
      <w:tr w:rsidR="00980CE5" w14:paraId="37BCD729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bottom w:val="single" w:sz="4" w:space="0" w:color="auto"/>
            </w:tcBorders>
          </w:tcPr>
          <w:p w14:paraId="75C5939D" w14:textId="77777777" w:rsidR="00980CE5" w:rsidRDefault="00980CE5" w:rsidP="003C5E2C">
            <w:pPr>
              <w:pStyle w:val="BodyTextIndent"/>
              <w:spacing w:after="0"/>
              <w:ind w:left="0"/>
              <w:rPr>
                <w:b/>
                <w:bCs/>
                <w:sz w:val="20"/>
              </w:rPr>
            </w:pPr>
          </w:p>
        </w:tc>
      </w:tr>
      <w:tr w:rsidR="00980CE5" w14:paraId="58DD1D50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713BD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Details</w:t>
            </w:r>
          </w:p>
        </w:tc>
      </w:tr>
      <w:tr w:rsidR="00980CE5" w14:paraId="002BC9FF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63B" w14:textId="0E57B69F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 consideration of being granted p</w:t>
            </w:r>
            <w:r w:rsidR="00681715">
              <w:rPr>
                <w:color w:val="000000"/>
                <w:lang w:val="en-US" w:eastAsia="zh-CN"/>
              </w:rPr>
              <w:t>ermission to use the land next to the course</w:t>
            </w:r>
            <w:r>
              <w:rPr>
                <w:color w:val="000000"/>
                <w:lang w:val="en-US" w:eastAsia="zh-CN"/>
              </w:rPr>
              <w:t xml:space="preserve"> as a Helicopter Land</w:t>
            </w:r>
            <w:r w:rsidR="00681715">
              <w:rPr>
                <w:color w:val="000000"/>
                <w:lang w:val="en-US" w:eastAsia="zh-CN"/>
              </w:rPr>
              <w:t xml:space="preserve">ing and take-off area at </w:t>
            </w:r>
            <w:proofErr w:type="spellStart"/>
            <w:r w:rsidR="00681715">
              <w:rPr>
                <w:color w:val="000000"/>
                <w:lang w:val="en-US" w:eastAsia="zh-CN"/>
              </w:rPr>
              <w:t>Doncaster</w:t>
            </w:r>
            <w:proofErr w:type="spellEnd"/>
            <w:r>
              <w:rPr>
                <w:color w:val="000000"/>
                <w:lang w:val="en-US" w:eastAsia="zh-CN"/>
              </w:rPr>
              <w:t xml:space="preserve"> Racecourse during th</w:t>
            </w:r>
            <w:r w:rsidR="00681715">
              <w:rPr>
                <w:color w:val="000000"/>
                <w:lang w:val="en-US" w:eastAsia="zh-CN"/>
              </w:rPr>
              <w:t xml:space="preserve">e period                    </w:t>
            </w:r>
            <w:r>
              <w:rPr>
                <w:color w:val="000000"/>
                <w:lang w:val="en-US" w:eastAsia="zh-CN"/>
              </w:rPr>
              <w:t xml:space="preserve"> (dates inclusive).</w:t>
            </w:r>
            <w:r w:rsidR="00681715">
              <w:rPr>
                <w:color w:val="000000"/>
                <w:lang w:val="en-US" w:eastAsia="zh-CN"/>
              </w:rPr>
              <w:t xml:space="preserve"> </w:t>
            </w:r>
            <w:r w:rsidR="009B7AFF">
              <w:rPr>
                <w:color w:val="000000"/>
                <w:lang w:val="en-US" w:eastAsia="zh-CN"/>
              </w:rPr>
              <w:t>11/12/13/14</w:t>
            </w:r>
            <w:r w:rsidR="00AA202A">
              <w:rPr>
                <w:color w:val="000000"/>
                <w:lang w:val="en-US" w:eastAsia="zh-CN"/>
              </w:rPr>
              <w:t>th Sep 201</w:t>
            </w:r>
            <w:r w:rsidR="009B7AFF">
              <w:rPr>
                <w:color w:val="000000"/>
                <w:lang w:val="en-US" w:eastAsia="zh-CN"/>
              </w:rPr>
              <w:t>9</w:t>
            </w:r>
          </w:p>
          <w:p w14:paraId="4D568C0D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</w:p>
          <w:p w14:paraId="0C47A7AB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agree to indemnify:</w:t>
            </w:r>
          </w:p>
          <w:p w14:paraId="33F7EF8A" w14:textId="005923FD" w:rsidR="00980CE5" w:rsidRDefault="0068171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A: </w:t>
            </w:r>
            <w:proofErr w:type="spellStart"/>
            <w:r>
              <w:rPr>
                <w:color w:val="000000"/>
                <w:lang w:val="en-US" w:eastAsia="zh-CN"/>
              </w:rPr>
              <w:t>Donca</w:t>
            </w:r>
            <w:r w:rsidR="00AA202A">
              <w:rPr>
                <w:color w:val="000000"/>
                <w:lang w:val="en-US" w:eastAsia="zh-CN"/>
              </w:rPr>
              <w:t>ster</w:t>
            </w:r>
            <w:proofErr w:type="spellEnd"/>
            <w:r w:rsidR="00AA202A">
              <w:rPr>
                <w:color w:val="000000"/>
                <w:lang w:val="en-US" w:eastAsia="zh-CN"/>
              </w:rPr>
              <w:t xml:space="preserve">  Racecourse </w:t>
            </w:r>
          </w:p>
          <w:p w14:paraId="49AD3F40" w14:textId="2CEEA274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B</w:t>
            </w:r>
            <w:r w:rsidR="00681715">
              <w:rPr>
                <w:color w:val="000000"/>
                <w:lang w:val="en-US" w:eastAsia="zh-CN"/>
              </w:rPr>
              <w:t>: Rotarywing ltd</w:t>
            </w:r>
          </w:p>
          <w:p w14:paraId="166043FB" w14:textId="77777777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C: The employees, Servants or Agents of A,B, above.</w:t>
            </w:r>
          </w:p>
          <w:p w14:paraId="061CC3D6" w14:textId="77777777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</w:p>
          <w:p w14:paraId="18919F71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 respect of any liabilities or indirect of any kind whatsoever which might</w:t>
            </w:r>
          </w:p>
          <w:p w14:paraId="259E7C75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attach to them arising out of the use of the facilities by our Aircraft.</w:t>
            </w:r>
          </w:p>
          <w:p w14:paraId="4C195624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further confirm that we have in force Third Party Insurance for the limit of</w:t>
            </w:r>
          </w:p>
          <w:p w14:paraId="030A816B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no less than Pounds Sterling 5,000,000.00 any one accident and such policy/</w:t>
            </w:r>
            <w:proofErr w:type="spellStart"/>
            <w:r>
              <w:rPr>
                <w:color w:val="000000"/>
                <w:lang w:val="en-US" w:eastAsia="zh-CN"/>
              </w:rPr>
              <w:t>ies</w:t>
            </w:r>
            <w:proofErr w:type="spellEnd"/>
            <w:r>
              <w:rPr>
                <w:color w:val="000000"/>
                <w:lang w:val="en-US" w:eastAsia="zh-CN"/>
              </w:rPr>
              <w:t xml:space="preserve"> have been endorsed to include the above named as additional assured subject to a one way cross liability clause.</w:t>
            </w:r>
          </w:p>
          <w:p w14:paraId="45138D49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further confirm that a hold harmless and waiver of rights of subrogation</w:t>
            </w:r>
          </w:p>
          <w:p w14:paraId="1A1FF1D5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has been endorsed on the Hull policy (if insured) in favor of the above named.</w:t>
            </w:r>
          </w:p>
          <w:p w14:paraId="568D275C" w14:textId="77777777" w:rsidR="00980CE5" w:rsidRDefault="00980CE5" w:rsidP="003C5E2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0CE5" w14:paraId="74D062B6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F0D963" w14:textId="77777777" w:rsidR="00980CE5" w:rsidRDefault="00980CE5" w:rsidP="003C5E2C">
            <w:pPr>
              <w:pStyle w:val="BodyTextIndent"/>
              <w:spacing w:after="0"/>
              <w:ind w:left="0"/>
            </w:pPr>
          </w:p>
        </w:tc>
      </w:tr>
      <w:tr w:rsidR="00980CE5" w14:paraId="7BFA8250" w14:textId="77777777" w:rsidTr="00980CE5">
        <w:trPr>
          <w:trHeight w:val="151"/>
          <w:jc w:val="center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DBC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Signed: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B9C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Date:</w:t>
            </w:r>
          </w:p>
        </w:tc>
      </w:tr>
      <w:tr w:rsidR="00980CE5" w14:paraId="7265865F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4AD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Position in Company:</w:t>
            </w:r>
          </w:p>
        </w:tc>
      </w:tr>
      <w:tr w:rsidR="00980CE5" w14:paraId="3F4E5828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F6F" w14:textId="77777777" w:rsidR="00980CE5" w:rsidRDefault="00980CE5" w:rsidP="003C5E2C">
            <w:pPr>
              <w:pStyle w:val="BodyTextIndent"/>
              <w:spacing w:before="120"/>
              <w:ind w:left="0"/>
              <w:rPr>
                <w:color w:val="000000"/>
                <w:lang w:val="en-US" w:eastAsia="zh-CN"/>
              </w:rPr>
            </w:pPr>
            <w:r>
              <w:rPr>
                <w:lang w:val="en-US" w:eastAsia="zh-CN"/>
              </w:rPr>
              <w:t>Operator:</w:t>
            </w:r>
          </w:p>
        </w:tc>
      </w:tr>
      <w:tr w:rsidR="00980CE5" w14:paraId="6E1A59BA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98C069" w14:textId="77777777" w:rsidR="00980CE5" w:rsidRDefault="00980CE5" w:rsidP="003C5E2C">
            <w:pPr>
              <w:pStyle w:val="BodyTextIndent"/>
              <w:spacing w:after="0"/>
              <w:ind w:left="0"/>
            </w:pPr>
            <w:r>
              <w:rPr>
                <w:color w:val="000000"/>
                <w:lang w:val="en-US" w:eastAsia="zh-CN"/>
              </w:rPr>
              <w:t>On behalf of the Insurers</w:t>
            </w:r>
          </w:p>
        </w:tc>
      </w:tr>
      <w:tr w:rsidR="00980CE5" w14:paraId="637973A9" w14:textId="77777777" w:rsidTr="00980CE5">
        <w:trPr>
          <w:trHeight w:val="15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FC2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Signed: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A44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Date:</w:t>
            </w:r>
          </w:p>
        </w:tc>
      </w:tr>
      <w:tr w:rsidR="00980CE5" w14:paraId="3423B0A0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5E2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Insurance Broker Company:</w:t>
            </w:r>
          </w:p>
        </w:tc>
      </w:tr>
      <w:tr w:rsidR="00980CE5" w14:paraId="05B1C53D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594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Policy Number/s:</w:t>
            </w:r>
          </w:p>
        </w:tc>
      </w:tr>
      <w:tr w:rsidR="00980CE5" w14:paraId="5FC9E07E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9CE" w14:textId="77777777" w:rsidR="00980CE5" w:rsidRDefault="00980CE5" w:rsidP="003C5E2C">
            <w:pPr>
              <w:spacing w:before="120" w:after="120"/>
              <w:rPr>
                <w:b/>
                <w:bCs/>
              </w:rPr>
            </w:pPr>
            <w:r>
              <w:rPr>
                <w:color w:val="000000"/>
                <w:lang w:val="en-US" w:eastAsia="zh-CN"/>
              </w:rPr>
              <w:t>Insurance Valid From:</w:t>
            </w:r>
          </w:p>
        </w:tc>
      </w:tr>
      <w:tr w:rsidR="00980CE5" w14:paraId="0CC996A4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580" w14:textId="77777777" w:rsidR="00980CE5" w:rsidRDefault="00980CE5" w:rsidP="003C5E2C">
            <w:pPr>
              <w:pStyle w:val="BodyText"/>
              <w:spacing w:before="120"/>
            </w:pPr>
            <w:r>
              <w:t>Insurance Valid Until:</w:t>
            </w:r>
          </w:p>
        </w:tc>
      </w:tr>
      <w:tr w:rsidR="00980CE5" w14:paraId="470EC86E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A4BDB6" w14:textId="77777777" w:rsidR="00980CE5" w:rsidRDefault="00980CE5" w:rsidP="003C5E2C">
            <w:pPr>
              <w:pStyle w:val="BodyText"/>
              <w:spacing w:after="0"/>
            </w:pPr>
            <w:r>
              <w:t>Note</w:t>
            </w:r>
          </w:p>
        </w:tc>
      </w:tr>
      <w:tr w:rsidR="00980CE5" w14:paraId="3EAB5101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195" w14:textId="77777777" w:rsidR="00980CE5" w:rsidRDefault="00980CE5" w:rsidP="003C5E2C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This indemnity form is not valid unless countersigned by your insurance broker.</w:t>
            </w:r>
          </w:p>
        </w:tc>
      </w:tr>
      <w:tr w:rsidR="00980CE5" w14:paraId="78FB0E22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4F5EF7" w14:textId="06A7A383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lang w:val="en-US" w:eastAsia="zh-CN"/>
              </w:rPr>
              <w:t>Please return completed form to</w:t>
            </w:r>
            <w:r w:rsidR="00F91A2B">
              <w:rPr>
                <w:lang w:val="en-US" w:eastAsia="zh-CN"/>
              </w:rPr>
              <w:t xml:space="preserve"> Rotarywing ltd  Attached to the Landing request Form</w:t>
            </w:r>
          </w:p>
        </w:tc>
      </w:tr>
    </w:tbl>
    <w:p w14:paraId="525A177A" w14:textId="77777777" w:rsidR="00980CE5" w:rsidRDefault="00980CE5" w:rsidP="00980CE5"/>
    <w:p w14:paraId="6543772A" w14:textId="77777777" w:rsidR="00A05F1F" w:rsidRDefault="00A05F1F"/>
    <w:sectPr w:rsidR="00A05F1F" w:rsidSect="00FA1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E5"/>
    <w:rsid w:val="00397215"/>
    <w:rsid w:val="00681715"/>
    <w:rsid w:val="006835E4"/>
    <w:rsid w:val="00765EEF"/>
    <w:rsid w:val="00980CE5"/>
    <w:rsid w:val="009B7AFF"/>
    <w:rsid w:val="00A05F1F"/>
    <w:rsid w:val="00AA202A"/>
    <w:rsid w:val="00F91A2B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06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CE5"/>
    <w:rPr>
      <w:rFonts w:ascii="Arial" w:eastAsia="Arial Unicode MS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CE5"/>
    <w:rPr>
      <w:rFonts w:ascii="Arial" w:eastAsia="Arial Unicode MS" w:hAnsi="Arial"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980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CE5"/>
    <w:rPr>
      <w:rFonts w:ascii="Arial" w:eastAsia="Arial Unicode MS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pickford</cp:lastModifiedBy>
  <cp:revision>2</cp:revision>
  <dcterms:created xsi:type="dcterms:W3CDTF">2019-05-24T14:22:00Z</dcterms:created>
  <dcterms:modified xsi:type="dcterms:W3CDTF">2019-05-24T14:22:00Z</dcterms:modified>
</cp:coreProperties>
</file>